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C15AA" w14:textId="77777777" w:rsidR="008C279F" w:rsidRPr="008C279F" w:rsidRDefault="008C279F" w:rsidP="0033753D">
      <w:pPr>
        <w:tabs>
          <w:tab w:val="left" w:pos="7896"/>
        </w:tabs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</w:rPr>
        <w:t xml:space="preserve">    </w:t>
      </w:r>
    </w:p>
    <w:p w14:paraId="231B779D" w14:textId="3377E649" w:rsidR="00285C3B" w:rsidRDefault="00285C3B" w:rsidP="0033753D">
      <w:pPr>
        <w:tabs>
          <w:tab w:val="left" w:pos="7896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Write Dependent or Independent.</w:t>
      </w:r>
    </w:p>
    <w:p w14:paraId="19CA5BF5" w14:textId="0F205CF1" w:rsidR="008C279F" w:rsidRPr="008C279F" w:rsidRDefault="00366F24" w:rsidP="0033753D">
      <w:pPr>
        <w:tabs>
          <w:tab w:val="left" w:pos="7896"/>
        </w:tabs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89EB8" wp14:editId="330664AA">
                <wp:simplePos x="0" y="0"/>
                <wp:positionH relativeFrom="column">
                  <wp:posOffset>2476500</wp:posOffset>
                </wp:positionH>
                <wp:positionV relativeFrom="paragraph">
                  <wp:posOffset>225425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FD4B14" w14:textId="283D2D4E" w:rsidR="00366F24" w:rsidRDefault="00DA1DF3" w:rsidP="00FB679B">
                            <w:pPr>
                              <w:tabs>
                                <w:tab w:val="left" w:pos="7896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Multiplication Rule</w:t>
                            </w:r>
                          </w:p>
                          <w:p w14:paraId="446B69C2" w14:textId="77777777" w:rsidR="00366F24" w:rsidRPr="00FB679B" w:rsidRDefault="00366F24" w:rsidP="00FB679B">
                            <w:pPr>
                              <w:tabs>
                                <w:tab w:val="left" w:pos="7896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552483">
                              <w:rPr>
                                <w:rFonts w:ascii="Century Gothic" w:hAnsi="Century Gothic"/>
                                <w:b/>
                                <w:position w:val="-10"/>
                                <w:sz w:val="28"/>
                                <w:szCs w:val="28"/>
                              </w:rPr>
                              <w:object w:dxaOrig="2340" w:dyaOrig="320" w14:anchorId="7ECAC81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3" type="#_x0000_t75" style="width:117pt;height:16pt" o:ole="">
                                  <v:imagedata r:id="rId7" o:title=""/>
                                </v:shape>
                                <o:OLEObject Type="Embed" ProgID="Equation.DSMT4" ShapeID="_x0000_i1033" DrawAspect="Content" ObjectID="_1550939948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89E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5pt;margin-top:17.75pt;width:2in;height:2in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" filled="f" strokeweight=".5pt">
                <v:textbox style="mso-fit-shape-to-text:t">
                  <w:txbxContent>
                    <w:p w14:paraId="39FD4B14" w14:textId="283D2D4E" w:rsidR="00366F24" w:rsidRDefault="00DA1DF3" w:rsidP="00FB679B">
                      <w:pPr>
                        <w:tabs>
                          <w:tab w:val="left" w:pos="7896"/>
                        </w:tabs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Multiplication Rule</w:t>
                      </w:r>
                    </w:p>
                    <w:p w14:paraId="446B69C2" w14:textId="77777777" w:rsidR="00366F24" w:rsidRPr="00FB679B" w:rsidRDefault="00366F24" w:rsidP="00FB679B">
                      <w:pPr>
                        <w:tabs>
                          <w:tab w:val="left" w:pos="7896"/>
                        </w:tabs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552483">
                        <w:rPr>
                          <w:rFonts w:ascii="Century Gothic" w:hAnsi="Century Gothic"/>
                          <w:b/>
                          <w:position w:val="-10"/>
                          <w:sz w:val="28"/>
                          <w:szCs w:val="28"/>
                        </w:rPr>
                        <w:object w:dxaOrig="2340" w:dyaOrig="320" w14:anchorId="7ECAC819">
                          <v:shape id="_x0000_i1033" type="#_x0000_t75" style="width:117pt;height:16pt" o:ole="">
                            <v:imagedata r:id="rId7" o:title=""/>
                          </v:shape>
                          <o:OLEObject Type="Embed" ProgID="Equation.DSMT4" ShapeID="_x0000_i1033" DrawAspect="Content" ObjectID="_1550939948" r:id="rId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C3B">
        <w:rPr>
          <w:rFonts w:ascii="Century Gothic" w:hAnsi="Century Gothic"/>
        </w:rPr>
        <w:t xml:space="preserve">      “With Replacement”_________________     “without replacement” ________________</w:t>
      </w:r>
    </w:p>
    <w:p w14:paraId="30D37843" w14:textId="1E4D1B63" w:rsidR="0033753D" w:rsidRDefault="00552483" w:rsidP="004B15DF">
      <w:pPr>
        <w:tabs>
          <w:tab w:val="left" w:pos="7896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</w:t>
      </w:r>
    </w:p>
    <w:p w14:paraId="4DFFC7D3" w14:textId="77777777" w:rsidR="00DA1DF3" w:rsidRDefault="00DA1DF3" w:rsidP="004B15DF">
      <w:pPr>
        <w:tabs>
          <w:tab w:val="left" w:pos="7896"/>
        </w:tabs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1750A32E" w14:textId="77777777" w:rsidR="00DA1DF3" w:rsidRPr="00DA1DF3" w:rsidRDefault="00DA1DF3" w:rsidP="004B15DF">
      <w:pPr>
        <w:tabs>
          <w:tab w:val="left" w:pos="7896"/>
        </w:tabs>
        <w:jc w:val="center"/>
        <w:rPr>
          <w:rFonts w:ascii="Century Gothic" w:hAnsi="Century Gothic"/>
          <w:b/>
          <w:sz w:val="8"/>
          <w:szCs w:val="8"/>
          <w:u w:val="single"/>
        </w:rPr>
      </w:pPr>
    </w:p>
    <w:p w14:paraId="7A4551BD" w14:textId="244C95FA" w:rsidR="00552483" w:rsidRPr="004B15DF" w:rsidRDefault="004B15DF" w:rsidP="004B15DF">
      <w:pPr>
        <w:autoSpaceDE w:val="0"/>
        <w:autoSpaceDN w:val="0"/>
        <w:adjustRightInd w:val="0"/>
        <w:spacing w:after="200" w:line="276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4B15DF">
        <w:rPr>
          <w:rFonts w:ascii="Century Gothic" w:eastAsia="Calibri" w:hAnsi="Century Gothic" w:cs="Times New Roman"/>
          <w:sz w:val="24"/>
          <w:szCs w:val="24"/>
        </w:rPr>
        <w:t xml:space="preserve">     </w:t>
      </w:r>
      <w:r w:rsidR="0033753D" w:rsidRPr="004B15DF">
        <w:rPr>
          <w:rFonts w:ascii="Century Gothic" w:eastAsia="Calibri" w:hAnsi="Century Gothic" w:cs="Times New Roman"/>
          <w:sz w:val="24"/>
          <w:szCs w:val="24"/>
        </w:rPr>
        <w:t xml:space="preserve">A bag contains 5 red, 3 green, 4 blue, and 8 yellow marbles.  </w:t>
      </w:r>
    </w:p>
    <w:p w14:paraId="379932D4" w14:textId="78AD6C7E" w:rsidR="00552483" w:rsidRPr="004B15DF" w:rsidRDefault="004B15DF" w:rsidP="004B15DF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entury Gothic" w:eastAsia="Calibri" w:hAnsi="Century Gothic" w:cs="Times New Roman"/>
          <w:b/>
        </w:rPr>
      </w:pPr>
      <w:r w:rsidRPr="004B15DF">
        <w:rPr>
          <w:rFonts w:ascii="Century Gothic" w:eastAsia="Calibri" w:hAnsi="Century Gothic" w:cs="Times New Roman"/>
          <w:b/>
        </w:rPr>
        <w:t>REPLACE:  Independent</w:t>
      </w:r>
    </w:p>
    <w:p w14:paraId="3BB978F5" w14:textId="7B1A061D" w:rsidR="0033753D" w:rsidRDefault="00552483" w:rsidP="00552483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 xml:space="preserve">1.  </w:t>
      </w:r>
      <m:oMath>
        <m:r>
          <w:rPr>
            <w:rFonts w:ascii="Cambria Math" w:eastAsia="Calibri" w:hAnsi="Cambria Math" w:cs="Times New Roman"/>
          </w:rPr>
          <m:t>P(green ∩yellow)</m:t>
        </m:r>
      </m:oMath>
      <w:r w:rsidR="0033753D" w:rsidRPr="00035880">
        <w:rPr>
          <w:rFonts w:ascii="Century Gothic" w:eastAsia="Calibri" w:hAnsi="Century Gothic" w:cs="Times New Roman"/>
        </w:rPr>
        <w:t xml:space="preserve"> </w:t>
      </w:r>
      <w:r w:rsidR="004B15DF">
        <w:rPr>
          <w:rFonts w:ascii="Century Gothic" w:eastAsia="Calibri" w:hAnsi="Century Gothic" w:cs="Times New Roman"/>
        </w:rPr>
        <w:tab/>
      </w:r>
      <w:r w:rsidR="004B15DF">
        <w:rPr>
          <w:rFonts w:ascii="Century Gothic" w:eastAsia="Calibri" w:hAnsi="Century Gothic" w:cs="Times New Roman"/>
        </w:rPr>
        <w:tab/>
      </w:r>
      <w:r w:rsidR="004B15DF">
        <w:rPr>
          <w:rFonts w:ascii="Century Gothic" w:eastAsia="Calibri" w:hAnsi="Century Gothic" w:cs="Times New Roman"/>
        </w:rPr>
        <w:tab/>
        <w:t xml:space="preserve">2.  </w:t>
      </w:r>
      <m:oMath>
        <m:r>
          <w:rPr>
            <w:rFonts w:ascii="Cambria Math" w:eastAsia="Calibri" w:hAnsi="Cambria Math" w:cs="Times New Roman"/>
          </w:rPr>
          <m:t>P(red∩blue)</m:t>
        </m:r>
      </m:oMath>
    </w:p>
    <w:p w14:paraId="7297585C" w14:textId="77777777" w:rsidR="004B15DF" w:rsidRDefault="004B15DF" w:rsidP="00552483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entury Gothic" w:eastAsia="Calibri" w:hAnsi="Century Gothic" w:cs="Times New Roman"/>
        </w:rPr>
      </w:pPr>
    </w:p>
    <w:p w14:paraId="20770182" w14:textId="77777777" w:rsidR="004B15DF" w:rsidRDefault="004B15DF" w:rsidP="00552483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entury Gothic" w:eastAsia="Calibri" w:hAnsi="Century Gothic" w:cs="Times New Roman"/>
        </w:rPr>
      </w:pPr>
    </w:p>
    <w:p w14:paraId="1081AE9F" w14:textId="416F69DA" w:rsidR="004B15DF" w:rsidRPr="00035880" w:rsidRDefault="004B15DF" w:rsidP="00552483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 xml:space="preserve">3.  </w:t>
      </w:r>
      <m:oMath>
        <m:r>
          <w:rPr>
            <w:rFonts w:ascii="Cambria Math" w:eastAsia="Calibri" w:hAnsi="Cambria Math" w:cs="Times New Roman"/>
          </w:rPr>
          <m:t>P(yellow∩blue)</m:t>
        </m:r>
      </m:oMath>
      <w:r>
        <w:rPr>
          <w:rFonts w:ascii="Century Gothic" w:eastAsia="Calibri" w:hAnsi="Century Gothic" w:cs="Times New Roman"/>
        </w:rPr>
        <w:tab/>
      </w:r>
      <w:r>
        <w:rPr>
          <w:rFonts w:ascii="Century Gothic" w:eastAsia="Calibri" w:hAnsi="Century Gothic" w:cs="Times New Roman"/>
        </w:rPr>
        <w:tab/>
      </w:r>
      <w:r>
        <w:rPr>
          <w:rFonts w:ascii="Century Gothic" w:eastAsia="Calibri" w:hAnsi="Century Gothic" w:cs="Times New Roman"/>
        </w:rPr>
        <w:tab/>
      </w:r>
      <w:r>
        <w:rPr>
          <w:rFonts w:ascii="Century Gothic" w:eastAsia="Calibri" w:hAnsi="Century Gothic" w:cs="Times New Roman"/>
        </w:rPr>
        <w:tab/>
        <w:t xml:space="preserve">4. </w:t>
      </w:r>
      <m:oMath>
        <m:r>
          <w:rPr>
            <w:rFonts w:ascii="Cambria Math" w:eastAsia="Calibri" w:hAnsi="Cambria Math" w:cs="Times New Roman"/>
          </w:rPr>
          <m:t>P(red∩red)</m:t>
        </m:r>
      </m:oMath>
    </w:p>
    <w:p w14:paraId="556227F1" w14:textId="77777777" w:rsidR="0033753D" w:rsidRDefault="0033753D" w:rsidP="0033753D">
      <w:pPr>
        <w:tabs>
          <w:tab w:val="left" w:pos="7896"/>
        </w:tabs>
        <w:rPr>
          <w:rFonts w:ascii="Century Gothic" w:hAnsi="Century Gothic"/>
        </w:rPr>
      </w:pPr>
    </w:p>
    <w:p w14:paraId="0F1B45AC" w14:textId="77777777" w:rsidR="004B15DF" w:rsidRDefault="004B15DF" w:rsidP="0033753D">
      <w:pPr>
        <w:tabs>
          <w:tab w:val="left" w:pos="7896"/>
        </w:tabs>
        <w:rPr>
          <w:rFonts w:ascii="Century Gothic" w:hAnsi="Century Gothic"/>
        </w:rPr>
      </w:pPr>
    </w:p>
    <w:p w14:paraId="31A339B2" w14:textId="302824DF" w:rsidR="0033753D" w:rsidRDefault="004B15DF" w:rsidP="004B15DF">
      <w:pPr>
        <w:tabs>
          <w:tab w:val="left" w:pos="7896"/>
        </w:tabs>
        <w:ind w:left="720"/>
        <w:rPr>
          <w:rFonts w:ascii="Century Gothic" w:hAnsi="Century Gothic"/>
          <w:b/>
        </w:rPr>
      </w:pPr>
      <w:r w:rsidRPr="004B15DF">
        <w:rPr>
          <w:rFonts w:ascii="Century Gothic" w:hAnsi="Century Gothic"/>
          <w:b/>
        </w:rPr>
        <w:t>DO NOT REPLACE: Dependent</w:t>
      </w:r>
    </w:p>
    <w:p w14:paraId="6848A8D3" w14:textId="13A600D1" w:rsidR="004B15DF" w:rsidRPr="004B15DF" w:rsidRDefault="004B15DF" w:rsidP="004B15DF">
      <w:pPr>
        <w:tabs>
          <w:tab w:val="left" w:pos="7896"/>
        </w:tabs>
        <w:ind w:left="720"/>
        <w:rPr>
          <w:rFonts w:ascii="Century Gothic" w:eastAsiaTheme="minorEastAsia" w:hAnsi="Century Gothic"/>
        </w:rPr>
      </w:pPr>
      <w:r>
        <w:rPr>
          <w:rFonts w:ascii="Century Gothic" w:hAnsi="Century Gothic"/>
        </w:rPr>
        <w:t xml:space="preserve">5.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green ∩yellow</m:t>
            </m:r>
          </m:e>
        </m:d>
      </m:oMath>
      <w:r>
        <w:rPr>
          <w:rFonts w:ascii="Century Gothic" w:eastAsiaTheme="minorEastAsia" w:hAnsi="Century Gothic"/>
        </w:rPr>
        <w:t xml:space="preserve">                                    6. 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red∩blue</m:t>
            </m:r>
          </m:e>
        </m:d>
      </m:oMath>
    </w:p>
    <w:p w14:paraId="51228FB5" w14:textId="77777777" w:rsidR="00A43BB5" w:rsidRDefault="00A43BB5" w:rsidP="004B15DF">
      <w:pPr>
        <w:tabs>
          <w:tab w:val="left" w:pos="7896"/>
        </w:tabs>
        <w:ind w:left="720"/>
        <w:rPr>
          <w:rFonts w:ascii="Century Gothic" w:eastAsiaTheme="minorEastAsia" w:hAnsi="Century Gothic"/>
        </w:rPr>
      </w:pPr>
    </w:p>
    <w:p w14:paraId="35EFEEFE" w14:textId="77777777" w:rsidR="00A43BB5" w:rsidRPr="00A43BB5" w:rsidRDefault="00A43BB5" w:rsidP="004B15DF">
      <w:pPr>
        <w:tabs>
          <w:tab w:val="left" w:pos="7896"/>
        </w:tabs>
        <w:ind w:left="720"/>
        <w:rPr>
          <w:rFonts w:ascii="Century Gothic" w:eastAsiaTheme="minorEastAsia" w:hAnsi="Century Gothic"/>
          <w:sz w:val="16"/>
          <w:szCs w:val="16"/>
        </w:rPr>
      </w:pPr>
    </w:p>
    <w:p w14:paraId="639C7781" w14:textId="03DECFF6" w:rsidR="004B15DF" w:rsidRDefault="004B15DF" w:rsidP="004B15DF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 xml:space="preserve">7.  </w:t>
      </w:r>
      <m:oMath>
        <m:r>
          <w:rPr>
            <w:rFonts w:ascii="Cambria Math" w:eastAsia="Calibri" w:hAnsi="Cambria Math" w:cs="Times New Roman"/>
          </w:rPr>
          <m:t>P(yellow∩blue)</m:t>
        </m:r>
      </m:oMath>
      <w:r>
        <w:rPr>
          <w:rFonts w:ascii="Century Gothic" w:eastAsia="Calibri" w:hAnsi="Century Gothic" w:cs="Times New Roman"/>
        </w:rPr>
        <w:tab/>
      </w:r>
      <w:r>
        <w:rPr>
          <w:rFonts w:ascii="Century Gothic" w:eastAsia="Calibri" w:hAnsi="Century Gothic" w:cs="Times New Roman"/>
        </w:rPr>
        <w:tab/>
      </w:r>
      <w:r>
        <w:rPr>
          <w:rFonts w:ascii="Century Gothic" w:eastAsia="Calibri" w:hAnsi="Century Gothic" w:cs="Times New Roman"/>
        </w:rPr>
        <w:tab/>
      </w:r>
      <w:r>
        <w:rPr>
          <w:rFonts w:ascii="Century Gothic" w:eastAsia="Calibri" w:hAnsi="Century Gothic" w:cs="Times New Roman"/>
        </w:rPr>
        <w:tab/>
        <w:t xml:space="preserve">8.  </w:t>
      </w:r>
      <m:oMath>
        <m:r>
          <w:rPr>
            <w:rFonts w:ascii="Cambria Math" w:eastAsia="Calibri" w:hAnsi="Cambria Math" w:cs="Times New Roman"/>
          </w:rPr>
          <m:t>P(red∩red)</m:t>
        </m:r>
      </m:oMath>
    </w:p>
    <w:p w14:paraId="43CC780B" w14:textId="77777777" w:rsidR="004B15DF" w:rsidRDefault="004B15DF" w:rsidP="004B15DF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entury Gothic" w:eastAsia="Calibri" w:hAnsi="Century Gothic" w:cs="Times New Roman"/>
        </w:rPr>
      </w:pPr>
    </w:p>
    <w:p w14:paraId="16260DCC" w14:textId="77777777" w:rsidR="004B15DF" w:rsidRPr="00035880" w:rsidRDefault="004B15DF" w:rsidP="004B15DF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entury Gothic" w:eastAsia="Calibri" w:hAnsi="Century Gothic" w:cs="Times New Roman"/>
        </w:rPr>
      </w:pPr>
    </w:p>
    <w:p w14:paraId="7161F860" w14:textId="4CEC0FBE" w:rsidR="004B15DF" w:rsidRPr="004B15DF" w:rsidRDefault="00DC353D" w:rsidP="004B15DF">
      <w:pPr>
        <w:tabs>
          <w:tab w:val="left" w:pos="7896"/>
        </w:tabs>
        <w:ind w:left="720"/>
        <w:rPr>
          <w:rFonts w:ascii="Century Gothic" w:eastAsiaTheme="minorEastAsia" w:hAnsi="Century Gothic"/>
        </w:rPr>
      </w:pPr>
      <w:r>
        <w:rPr>
          <w:rFonts w:ascii="Century Gothic" w:eastAsia="Calibri" w:hAnsi="Century Gothic" w:cs="Times New Roman"/>
        </w:rPr>
        <w:pict w14:anchorId="56826605">
          <v:rect id="_x0000_i1025" style="width:511.2pt;height:1.5pt" o:hralign="center" o:hrstd="t" o:hrnoshade="t" o:hr="t" fillcolor="black" stroked="f"/>
        </w:pict>
      </w:r>
    </w:p>
    <w:p w14:paraId="5DE91FC7" w14:textId="77777777" w:rsidR="0033753D" w:rsidRPr="00035880" w:rsidRDefault="0033753D" w:rsidP="004B15DF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eastAsia="Calibri" w:hAnsi="Century Gothic" w:cs="Times New Roman"/>
          <w:sz w:val="16"/>
          <w:szCs w:val="16"/>
        </w:rPr>
      </w:pPr>
      <w:r w:rsidRPr="00035880">
        <w:rPr>
          <w:rFonts w:ascii="Century Gothic" w:eastAsia="Calibri" w:hAnsi="Century Gothic" w:cs="Times New Roman"/>
        </w:rPr>
        <w:t>In a standard deck of cards, what is the probability of picking a diamond and then another diamond without replacement?</w:t>
      </w:r>
    </w:p>
    <w:p w14:paraId="4B5C769D" w14:textId="77777777" w:rsidR="0033753D" w:rsidRDefault="0033753D" w:rsidP="0033753D">
      <w:pPr>
        <w:tabs>
          <w:tab w:val="left" w:pos="7896"/>
        </w:tabs>
        <w:rPr>
          <w:rFonts w:ascii="Century Gothic" w:hAnsi="Century Gothic"/>
        </w:rPr>
      </w:pPr>
    </w:p>
    <w:p w14:paraId="5916CC27" w14:textId="77777777" w:rsidR="008C279F" w:rsidRDefault="008C279F" w:rsidP="0033753D">
      <w:pPr>
        <w:tabs>
          <w:tab w:val="left" w:pos="7896"/>
        </w:tabs>
        <w:rPr>
          <w:rFonts w:ascii="Century Gothic" w:hAnsi="Century Gothic"/>
        </w:rPr>
      </w:pPr>
    </w:p>
    <w:p w14:paraId="353F4219" w14:textId="77777777" w:rsidR="0033753D" w:rsidRPr="00035880" w:rsidRDefault="0033753D" w:rsidP="0033753D">
      <w:pPr>
        <w:numPr>
          <w:ilvl w:val="0"/>
          <w:numId w:val="8"/>
        </w:numPr>
        <w:spacing w:after="200" w:line="276" w:lineRule="auto"/>
        <w:contextualSpacing/>
        <w:rPr>
          <w:rFonts w:ascii="Century Gothic" w:eastAsia="Calibri" w:hAnsi="Century Gothic" w:cs="Times New Roman"/>
          <w:sz w:val="16"/>
          <w:szCs w:val="16"/>
        </w:rPr>
      </w:pPr>
      <w:r w:rsidRPr="00035880">
        <w:rPr>
          <w:rFonts w:ascii="Century Gothic" w:eastAsia="Calibri" w:hAnsi="Century Gothic" w:cs="Times New Roman"/>
        </w:rPr>
        <w:t>A test includes several multiple choice questions, each with 5 choices.  Suppose you don’t know the answers for three of these questions, so you guess.  What is the probability of getting all three correct?</w:t>
      </w:r>
    </w:p>
    <w:p w14:paraId="1E8E6DCB" w14:textId="77777777" w:rsidR="008C279F" w:rsidRDefault="008C279F" w:rsidP="0033753D">
      <w:pPr>
        <w:tabs>
          <w:tab w:val="left" w:pos="7896"/>
        </w:tabs>
        <w:rPr>
          <w:rFonts w:ascii="Century Gothic" w:hAnsi="Century Gothic"/>
        </w:rPr>
      </w:pPr>
    </w:p>
    <w:p w14:paraId="180AD645" w14:textId="77777777" w:rsidR="00DA1DF3" w:rsidRDefault="00DA1DF3" w:rsidP="0033753D">
      <w:pPr>
        <w:tabs>
          <w:tab w:val="left" w:pos="7896"/>
        </w:tabs>
        <w:rPr>
          <w:rFonts w:ascii="Century Gothic" w:hAnsi="Century Gothic"/>
        </w:rPr>
      </w:pPr>
    </w:p>
    <w:p w14:paraId="24DC140D" w14:textId="77777777" w:rsidR="0033753D" w:rsidRDefault="0033753D" w:rsidP="0033753D">
      <w:pPr>
        <w:tabs>
          <w:tab w:val="left" w:pos="7896"/>
        </w:tabs>
        <w:rPr>
          <w:rFonts w:ascii="Century Gothic" w:hAnsi="Century Gothic"/>
        </w:rPr>
      </w:pPr>
    </w:p>
    <w:p w14:paraId="29F9EEB2" w14:textId="0B8830A3" w:rsidR="0033753D" w:rsidRPr="00A43BB5" w:rsidRDefault="0033753D" w:rsidP="0033753D">
      <w:pPr>
        <w:numPr>
          <w:ilvl w:val="0"/>
          <w:numId w:val="8"/>
        </w:numPr>
        <w:spacing w:after="200" w:line="276" w:lineRule="auto"/>
        <w:contextualSpacing/>
        <w:rPr>
          <w:rFonts w:ascii="Century Gothic" w:eastAsia="Calibri" w:hAnsi="Century Gothic" w:cs="Times New Roman"/>
          <w:sz w:val="16"/>
          <w:szCs w:val="16"/>
        </w:rPr>
      </w:pPr>
      <w:r w:rsidRPr="00035880">
        <w:rPr>
          <w:rFonts w:ascii="Century Gothic" w:eastAsia="Calibri" w:hAnsi="Century Gothic" w:cs="Times New Roman"/>
        </w:rPr>
        <w:t xml:space="preserve">Randy has 4 pennies, 2 </w:t>
      </w:r>
      <w:r w:rsidR="00A43BB5" w:rsidRPr="00035880">
        <w:rPr>
          <w:rFonts w:ascii="Century Gothic" w:eastAsia="Calibri" w:hAnsi="Century Gothic" w:cs="Times New Roman"/>
        </w:rPr>
        <w:t>nickels</w:t>
      </w:r>
      <w:r w:rsidRPr="00035880">
        <w:rPr>
          <w:rFonts w:ascii="Century Gothic" w:eastAsia="Calibri" w:hAnsi="Century Gothic" w:cs="Times New Roman"/>
        </w:rPr>
        <w:t xml:space="preserve">, and 3 dimes in his pocket.  If he randomly chooses 2 coins, what is the probability that they are both dimes if he doesn’t replace the first one? </w:t>
      </w:r>
    </w:p>
    <w:p w14:paraId="58E71281" w14:textId="77777777" w:rsidR="00A43BB5" w:rsidRPr="00A43BB5" w:rsidRDefault="00A43BB5" w:rsidP="00A43BB5">
      <w:pPr>
        <w:spacing w:after="200" w:line="276" w:lineRule="auto"/>
        <w:ind w:left="720"/>
        <w:contextualSpacing/>
        <w:rPr>
          <w:rFonts w:ascii="Century Gothic" w:eastAsia="Calibri" w:hAnsi="Century Gothic" w:cs="Times New Roman"/>
          <w:sz w:val="16"/>
          <w:szCs w:val="16"/>
        </w:rPr>
      </w:pPr>
    </w:p>
    <w:p w14:paraId="42CAA595" w14:textId="77777777" w:rsidR="00A43BB5" w:rsidRDefault="00A43BB5" w:rsidP="00A43BB5">
      <w:pPr>
        <w:spacing w:after="200" w:line="276" w:lineRule="auto"/>
        <w:contextualSpacing/>
        <w:rPr>
          <w:rFonts w:ascii="Century Gothic" w:eastAsia="Calibri" w:hAnsi="Century Gothic" w:cs="Times New Roman"/>
          <w:sz w:val="16"/>
          <w:szCs w:val="16"/>
        </w:rPr>
      </w:pPr>
    </w:p>
    <w:p w14:paraId="545722D0" w14:textId="77777777" w:rsidR="00383750" w:rsidRDefault="00383750" w:rsidP="00A43BB5">
      <w:pPr>
        <w:spacing w:after="200" w:line="276" w:lineRule="auto"/>
        <w:contextualSpacing/>
        <w:rPr>
          <w:rFonts w:ascii="Century Gothic" w:eastAsia="Calibri" w:hAnsi="Century Gothic" w:cs="Times New Roman"/>
          <w:sz w:val="16"/>
          <w:szCs w:val="16"/>
        </w:rPr>
      </w:pPr>
    </w:p>
    <w:p w14:paraId="2DDF6D31" w14:textId="77777777" w:rsidR="00383750" w:rsidRDefault="00383750" w:rsidP="00A43BB5">
      <w:pPr>
        <w:spacing w:after="200" w:line="276" w:lineRule="auto"/>
        <w:contextualSpacing/>
        <w:rPr>
          <w:rFonts w:ascii="Century Gothic" w:eastAsia="Calibri" w:hAnsi="Century Gothic" w:cs="Times New Roman"/>
          <w:sz w:val="16"/>
          <w:szCs w:val="16"/>
        </w:rPr>
      </w:pPr>
    </w:p>
    <w:p w14:paraId="34929F2E" w14:textId="77777777" w:rsidR="00383750" w:rsidRDefault="00383750" w:rsidP="00A43BB5">
      <w:pPr>
        <w:spacing w:after="200" w:line="276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</w:p>
    <w:p w14:paraId="401D0697" w14:textId="4A51C65C" w:rsidR="00383750" w:rsidRDefault="00383750" w:rsidP="00A43BB5">
      <w:pPr>
        <w:spacing w:after="200" w:line="276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Find each probability.  Round decimals to 3 places.)</w:t>
      </w:r>
    </w:p>
    <w:p w14:paraId="4E9B60D0" w14:textId="39DDE1E1" w:rsidR="00383750" w:rsidRDefault="00383750" w:rsidP="00A43BB5">
      <w:pPr>
        <w:spacing w:after="200" w:line="276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INDEPENDENT events.</w:t>
      </w:r>
    </w:p>
    <w:p w14:paraId="1C4AD35F" w14:textId="30AFCD7A" w:rsidR="00383750" w:rsidRDefault="00383750" w:rsidP="00A43BB5">
      <w:pPr>
        <w:spacing w:after="200" w:line="276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Century Gothic" w:eastAsia="Calibri" w:hAnsi="Century Gothic" w:cs="Times New Roman"/>
          <w:sz w:val="24"/>
          <w:szCs w:val="24"/>
        </w:rPr>
        <w:t>P(</w:t>
      </w:r>
      <w:proofErr w:type="gramEnd"/>
      <w:r>
        <w:rPr>
          <w:rFonts w:ascii="Century Gothic" w:eastAsia="Calibri" w:hAnsi="Century Gothic" w:cs="Times New Roman"/>
          <w:sz w:val="24"/>
          <w:szCs w:val="24"/>
        </w:rPr>
        <w:t>M) = 0.8</w:t>
      </w:r>
      <w:r>
        <w:rPr>
          <w:rFonts w:ascii="Century Gothic" w:eastAsia="Calibri" w:hAnsi="Century Gothic" w:cs="Times New Roman"/>
          <w:sz w:val="24"/>
          <w:szCs w:val="24"/>
        </w:rPr>
        <w:tab/>
      </w:r>
      <w:r>
        <w:rPr>
          <w:rFonts w:ascii="Century Gothic" w:eastAsia="Calibri" w:hAnsi="Century Gothic" w:cs="Times New Roman"/>
          <w:sz w:val="24"/>
          <w:szCs w:val="24"/>
        </w:rPr>
        <w:tab/>
        <w:t>P(N) = 0.25</w:t>
      </w:r>
      <w:r>
        <w:rPr>
          <w:rFonts w:ascii="Century Gothic" w:eastAsia="Calibri" w:hAnsi="Century Gothic" w:cs="Times New Roman"/>
          <w:sz w:val="24"/>
          <w:szCs w:val="24"/>
        </w:rPr>
        <w:tab/>
      </w:r>
      <w:r>
        <w:rPr>
          <w:rFonts w:ascii="Century Gothic" w:eastAsia="Calibri" w:hAnsi="Century Gothic" w:cs="Times New Roman"/>
          <w:sz w:val="24"/>
          <w:szCs w:val="24"/>
        </w:rPr>
        <w:tab/>
        <w:t>P(R) = 0.6</w:t>
      </w:r>
    </w:p>
    <w:p w14:paraId="0AD70C41" w14:textId="77777777" w:rsidR="00383750" w:rsidRDefault="00383750" w:rsidP="00A43BB5">
      <w:pPr>
        <w:spacing w:after="200" w:line="276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</w:p>
    <w:p w14:paraId="4695D81F" w14:textId="0AE9A2F3" w:rsidR="00383750" w:rsidRDefault="00383750" w:rsidP="00A43BB5">
      <w:pPr>
        <w:spacing w:after="200" w:line="276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 xml:space="preserve">12.  </w:t>
      </w:r>
      <w:proofErr w:type="gramStart"/>
      <w:r>
        <w:rPr>
          <w:rFonts w:ascii="Century Gothic" w:eastAsia="Calibri" w:hAnsi="Century Gothic" w:cs="Times New Roman"/>
          <w:sz w:val="24"/>
          <w:szCs w:val="24"/>
        </w:rPr>
        <w:t>P(</w:t>
      </w:r>
      <w:proofErr w:type="gramEnd"/>
      <w:r>
        <w:rPr>
          <w:rFonts w:ascii="Century Gothic" w:eastAsia="Calibri" w:hAnsi="Century Gothic" w:cs="Times New Roman"/>
          <w:sz w:val="24"/>
          <w:szCs w:val="24"/>
        </w:rPr>
        <w:t>M and N)</w:t>
      </w:r>
      <w:r>
        <w:rPr>
          <w:rFonts w:ascii="Century Gothic" w:eastAsia="Calibri" w:hAnsi="Century Gothic" w:cs="Times New Roman"/>
          <w:sz w:val="24"/>
          <w:szCs w:val="24"/>
        </w:rPr>
        <w:tab/>
      </w:r>
      <w:r>
        <w:rPr>
          <w:rFonts w:ascii="Century Gothic" w:eastAsia="Calibri" w:hAnsi="Century Gothic" w:cs="Times New Roman"/>
          <w:sz w:val="24"/>
          <w:szCs w:val="24"/>
        </w:rPr>
        <w:tab/>
      </w:r>
      <w:r>
        <w:rPr>
          <w:rFonts w:ascii="Century Gothic" w:eastAsia="Calibri" w:hAnsi="Century Gothic" w:cs="Times New Roman"/>
          <w:sz w:val="24"/>
          <w:szCs w:val="24"/>
        </w:rPr>
        <w:tab/>
        <w:t xml:space="preserve">     13.  </w:t>
      </w:r>
      <w:proofErr w:type="gramStart"/>
      <w:r>
        <w:rPr>
          <w:rFonts w:ascii="Century Gothic" w:eastAsia="Calibri" w:hAnsi="Century Gothic" w:cs="Times New Roman"/>
          <w:sz w:val="24"/>
          <w:szCs w:val="24"/>
        </w:rPr>
        <w:t>P(</w:t>
      </w:r>
      <w:proofErr w:type="gramEnd"/>
      <w:r>
        <w:rPr>
          <w:rFonts w:ascii="Century Gothic" w:eastAsia="Calibri" w:hAnsi="Century Gothic" w:cs="Times New Roman"/>
          <w:sz w:val="24"/>
          <w:szCs w:val="24"/>
        </w:rPr>
        <w:t>M and R)</w:t>
      </w:r>
      <w:r>
        <w:rPr>
          <w:rFonts w:ascii="Century Gothic" w:eastAsia="Calibri" w:hAnsi="Century Gothic" w:cs="Times New Roman"/>
          <w:sz w:val="24"/>
          <w:szCs w:val="24"/>
        </w:rPr>
        <w:tab/>
      </w:r>
      <w:r>
        <w:rPr>
          <w:rFonts w:ascii="Century Gothic" w:eastAsia="Calibri" w:hAnsi="Century Gothic" w:cs="Times New Roman"/>
          <w:sz w:val="24"/>
          <w:szCs w:val="24"/>
        </w:rPr>
        <w:tab/>
      </w:r>
      <w:r>
        <w:rPr>
          <w:rFonts w:ascii="Century Gothic" w:eastAsia="Calibri" w:hAnsi="Century Gothic" w:cs="Times New Roman"/>
          <w:sz w:val="24"/>
          <w:szCs w:val="24"/>
        </w:rPr>
        <w:tab/>
      </w:r>
      <w:r>
        <w:rPr>
          <w:rFonts w:ascii="Century Gothic" w:eastAsia="Calibri" w:hAnsi="Century Gothic" w:cs="Times New Roman"/>
          <w:sz w:val="24"/>
          <w:szCs w:val="24"/>
        </w:rPr>
        <w:tab/>
        <w:t xml:space="preserve">14.  </w:t>
      </w:r>
      <w:proofErr w:type="gramStart"/>
      <w:r>
        <w:rPr>
          <w:rFonts w:ascii="Century Gothic" w:eastAsia="Calibri" w:hAnsi="Century Gothic" w:cs="Times New Roman"/>
          <w:sz w:val="24"/>
          <w:szCs w:val="24"/>
        </w:rPr>
        <w:t>P(</w:t>
      </w:r>
      <w:proofErr w:type="gramEnd"/>
      <w:r>
        <w:rPr>
          <w:rFonts w:ascii="Century Gothic" w:eastAsia="Calibri" w:hAnsi="Century Gothic" w:cs="Times New Roman"/>
          <w:sz w:val="24"/>
          <w:szCs w:val="24"/>
        </w:rPr>
        <w:t>N and R)</w:t>
      </w:r>
      <w:r>
        <w:rPr>
          <w:rFonts w:ascii="Century Gothic" w:eastAsia="Calibri" w:hAnsi="Century Gothic" w:cs="Times New Roman"/>
          <w:sz w:val="24"/>
          <w:szCs w:val="24"/>
        </w:rPr>
        <w:tab/>
      </w:r>
      <w:r>
        <w:rPr>
          <w:rFonts w:ascii="Century Gothic" w:eastAsia="Calibri" w:hAnsi="Century Gothic" w:cs="Times New Roman"/>
          <w:sz w:val="24"/>
          <w:szCs w:val="24"/>
        </w:rPr>
        <w:tab/>
      </w:r>
    </w:p>
    <w:p w14:paraId="7C209261" w14:textId="1A204215" w:rsidR="00383750" w:rsidRDefault="00383750" w:rsidP="00A43BB5">
      <w:pPr>
        <w:spacing w:after="200" w:line="276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</w:p>
    <w:p w14:paraId="6293DA5F" w14:textId="77777777" w:rsidR="00FB5A9B" w:rsidRDefault="00FB5A9B" w:rsidP="00A43BB5">
      <w:pPr>
        <w:spacing w:after="200" w:line="276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</w:p>
    <w:p w14:paraId="043CBCCA" w14:textId="77777777" w:rsidR="00A52EA3" w:rsidRDefault="00A52EA3" w:rsidP="00A43BB5">
      <w:pPr>
        <w:spacing w:after="200" w:line="276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</w:p>
    <w:p w14:paraId="3E33A5E7" w14:textId="77777777" w:rsidR="00A52EA3" w:rsidRDefault="00A52EA3" w:rsidP="00A43BB5">
      <w:pPr>
        <w:spacing w:after="200" w:line="276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bookmarkStart w:id="0" w:name="_GoBack"/>
      <w:bookmarkEnd w:id="0"/>
    </w:p>
    <w:p w14:paraId="000D3E02" w14:textId="740DB091" w:rsidR="00674C01" w:rsidRDefault="00674C01" w:rsidP="00674C01">
      <w:pPr>
        <w:spacing w:line="360" w:lineRule="atLeast"/>
        <w:ind w:left="1080"/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C8758DF" wp14:editId="6A2ECDEB">
                <wp:simplePos x="0" y="0"/>
                <wp:positionH relativeFrom="column">
                  <wp:posOffset>922020</wp:posOffset>
                </wp:positionH>
                <wp:positionV relativeFrom="paragraph">
                  <wp:posOffset>61595</wp:posOffset>
                </wp:positionV>
                <wp:extent cx="1964055" cy="1211791"/>
                <wp:effectExtent l="0" t="0" r="0" b="26670"/>
                <wp:wrapTight wrapText="bothSides">
                  <wp:wrapPolygon edited="0">
                    <wp:start x="0" y="0"/>
                    <wp:lineTo x="0" y="21736"/>
                    <wp:lineTo x="21370" y="21736"/>
                    <wp:lineTo x="21370" y="0"/>
                    <wp:lineTo x="0" y="0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055" cy="1211791"/>
                          <a:chOff x="0" y="-35136"/>
                          <a:chExt cx="1964266" cy="1211791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93865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129555" y="-35136"/>
                            <a:ext cx="1834711" cy="1185333"/>
                            <a:chOff x="-82112" y="-85936"/>
                            <a:chExt cx="1834711" cy="1185333"/>
                          </a:xfrm>
                        </wpg:grpSpPr>
                        <wps:wsp>
                          <wps:cNvPr id="20" name="Oval 20"/>
                          <wps:cNvSpPr/>
                          <wps:spPr>
                            <a:xfrm>
                              <a:off x="0" y="135467"/>
                              <a:ext cx="838200" cy="8382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499533" y="135467"/>
                              <a:ext cx="838200" cy="8382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2112" y="-76205"/>
                              <a:ext cx="844217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0762CA" w14:textId="3A0E7FD1" w:rsidR="00674C01" w:rsidRPr="003E059D" w:rsidRDefault="00674C01" w:rsidP="00674C0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Lacrosse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0" y="-85936"/>
                              <a:ext cx="809596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3D1D7C" w14:textId="34D5E992" w:rsidR="00674C01" w:rsidRPr="003E059D" w:rsidRDefault="00674C01" w:rsidP="00674C0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Soccer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067" y="372533"/>
                              <a:ext cx="3892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9AC4ED" w14:textId="77777777" w:rsidR="00674C01" w:rsidRPr="003E059D" w:rsidRDefault="00674C01" w:rsidP="00674C0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933" y="440267"/>
                              <a:ext cx="3892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787C02" w14:textId="77777777" w:rsidR="00674C01" w:rsidRPr="003E059D" w:rsidRDefault="00674C01" w:rsidP="00674C0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933" y="381000"/>
                              <a:ext cx="3892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982979" w14:textId="77777777" w:rsidR="00674C01" w:rsidRPr="003E059D" w:rsidRDefault="00674C01" w:rsidP="00674C0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3933" y="770467"/>
                              <a:ext cx="338666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C536CB" w14:textId="77777777" w:rsidR="00674C01" w:rsidRPr="003E059D" w:rsidRDefault="00674C01" w:rsidP="00674C0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8758DF" id="Group 17" o:spid="_x0000_s1027" style="position:absolute;left:0;text-align:left;margin-left:72.6pt;margin-top:4.85pt;width:154.65pt;height:95.4pt;z-index:-251653120;mso-width-relative:margin;mso-height-relative:margin" coordorigin=",-351" coordsize="19642,1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">
                <v:rect id="Rectangle 18" o:spid="_x0000_s1028" style="position:absolute;width:19386;height:11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/>
                <v:group id="Group 19" o:spid="_x0000_s1029" style="position:absolute;left:1295;top:-351;width:18347;height:11852" coordorigin="-821,-859" coordsize="18347,11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20" o:spid="_x0000_s1030" style="position:absolute;top:1354;width:838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/Y8EA&#10;AADbAAAADwAAAGRycy9kb3ducmV2LnhtbERPPW+DMBDdK/U/WFepWzGlUtIQDGqrRsmYpAwZL/gK&#10;CHxG2CX038dDpIxP7zsrZtOLiUbXWlbwGsUgiCurW64VlD+bl3cQziNr7C2Tgn9yUOSPDxmm2l74&#10;QNPR1yKEsEtRQeP9kErpqoYMusgOxIH7taNBH+BYSz3iJYSbXiZxvJAGWw4NDQ701VDVHf+MAj0f&#10;vk+TWe43cXcuV2X99jnprVLPT/PHGoSn2d/FN/dOK0jC+vAl/ACZ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Tv2PBAAAA2wAAAA8AAAAAAAAAAAAAAAAAmAIAAGRycy9kb3du&#10;cmV2LnhtbFBLBQYAAAAABAAEAPUAAACGAwAAAAA=&#10;" filled="f" strokecolor="black [3213]" strokeweight="1pt">
                    <v:stroke joinstyle="miter"/>
                  </v:oval>
                  <v:oval id="Oval 21" o:spid="_x0000_s1031" style="position:absolute;left:4995;top:1354;width:838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a+MQA&#10;AADbAAAADwAAAGRycy9kb3ducmV2LnhtbESPQWvCQBSE7wX/w/KE3pqNCm2NWUWLoR4bzcHjM/tM&#10;gtm3IbuN6b93C4Ueh5n5hkk3o2nFQL1rLCuYRTEI4tLqhisFxSl7eQfhPLLG1jIp+CEHm/XkKcVE&#10;2zvnNBx9JQKEXYIKau+7REpX1mTQRbYjDt7V9gZ9kH0ldY/3ADetnMfxqzTYcFiosaOPmsrb8dso&#10;0GO+Pw/m7SuLb5diWVSL3aA/lXqejtsVCE+j/w//tQ9awXwGv1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fGvjEAAAA2wAAAA8AAAAAAAAAAAAAAAAAmAIAAGRycy9k&#10;b3ducmV2LnhtbFBLBQYAAAAABAAEAPUAAACJAwAAAAA=&#10;" filled="f" strokecolor="black [3213]" strokeweight="1pt">
                    <v:stroke joinstyle="miter"/>
                  </v:oval>
                  <v:shape id="Text Box 2" o:spid="_x0000_s1032" type="#_x0000_t202" style="position:absolute;left:-821;top:-762;width:844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14:paraId="780762CA" w14:textId="3A0E7FD1" w:rsidR="00674C01" w:rsidRPr="003E059D" w:rsidRDefault="00674C01" w:rsidP="00674C0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Lacrosse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6858;top:-859;width:8095;height:3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14:paraId="313D1D7C" w14:textId="34D5E992" w:rsidR="00674C01" w:rsidRPr="003E059D" w:rsidRDefault="00674C01" w:rsidP="00674C0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Soccer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1100;top:3725;width:3893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14:paraId="089AC4ED" w14:textId="77777777" w:rsidR="00674C01" w:rsidRPr="003E059D" w:rsidRDefault="00674C01" w:rsidP="00674C0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2" o:spid="_x0000_s1035" type="#_x0000_t202" style="position:absolute;left:5249;top:4402;width:389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14:paraId="66787C02" w14:textId="77777777" w:rsidR="00674C01" w:rsidRPr="003E059D" w:rsidRDefault="00674C01" w:rsidP="00674C0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2" o:spid="_x0000_s1036" type="#_x0000_t202" style="position:absolute;left:9059;top:3810;width:389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14:paraId="52982979" w14:textId="77777777" w:rsidR="00674C01" w:rsidRPr="003E059D" w:rsidRDefault="00674C01" w:rsidP="00674C0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2" o:spid="_x0000_s1037" type="#_x0000_t202" style="position:absolute;left:14139;top:7704;width:338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14:paraId="53C536CB" w14:textId="77777777" w:rsidR="00674C01" w:rsidRPr="003E059D" w:rsidRDefault="00674C01" w:rsidP="00674C0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A52EA3">
        <w:rPr>
          <w:rFonts w:ascii="Century Gothic" w:hAnsi="Century Gothic"/>
        </w:rPr>
        <w:t>50 students were surveyed.  30 of them said they liked soccer and 35 said they liked lacrosse.  20 said they liked both soccer and lacrosse.</w:t>
      </w:r>
    </w:p>
    <w:p w14:paraId="6D7AB1C3" w14:textId="77777777" w:rsidR="00A52EA3" w:rsidRDefault="00A52EA3" w:rsidP="00674C01">
      <w:pPr>
        <w:spacing w:line="360" w:lineRule="atLeast"/>
        <w:ind w:left="1080"/>
        <w:rPr>
          <w:rFonts w:ascii="Century Gothic" w:hAnsi="Century Gothic"/>
        </w:rPr>
      </w:pPr>
    </w:p>
    <w:p w14:paraId="51D55FAE" w14:textId="77777777" w:rsidR="00A52EA3" w:rsidRDefault="00A52EA3" w:rsidP="00674C01">
      <w:pPr>
        <w:spacing w:line="360" w:lineRule="atLeast"/>
        <w:ind w:left="1080"/>
        <w:rPr>
          <w:rFonts w:ascii="Century Gothic" w:hAnsi="Century Gothic"/>
        </w:rPr>
      </w:pPr>
    </w:p>
    <w:p w14:paraId="28A9E4F7" w14:textId="68599440" w:rsidR="00A52EA3" w:rsidRDefault="00A52EA3" w:rsidP="00674C01">
      <w:pPr>
        <w:spacing w:line="360" w:lineRule="atLeast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Round all probabilities to 3 decimal places</w:t>
      </w:r>
    </w:p>
    <w:p w14:paraId="01C47B5E" w14:textId="41A510A3" w:rsidR="00A52EA3" w:rsidRDefault="00A52EA3" w:rsidP="00674C01">
      <w:pPr>
        <w:spacing w:line="360" w:lineRule="atLeast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15.     Complete the Venn </w:t>
      </w:r>
      <w:proofErr w:type="gramStart"/>
      <w:r>
        <w:rPr>
          <w:rFonts w:ascii="Century Gothic" w:hAnsi="Century Gothic"/>
        </w:rPr>
        <w:t>Diagram</w:t>
      </w:r>
      <w:proofErr w:type="gramEnd"/>
      <w:r>
        <w:rPr>
          <w:rFonts w:ascii="Century Gothic" w:hAnsi="Century Gothic"/>
        </w:rPr>
        <w:t>.</w:t>
      </w:r>
    </w:p>
    <w:p w14:paraId="747C12EE" w14:textId="70EFDB57" w:rsidR="00A52EA3" w:rsidRDefault="00A52EA3" w:rsidP="00674C01">
      <w:pPr>
        <w:spacing w:line="360" w:lineRule="atLeast"/>
        <w:ind w:left="108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hAnsi="Century Gothic"/>
        </w:rPr>
        <w:t xml:space="preserve">16.    </w:t>
      </w:r>
      <w:r w:rsidRPr="00A52EA3">
        <w:rPr>
          <w:rFonts w:ascii="Century Gothic" w:eastAsia="Calibri" w:hAnsi="Century Gothic" w:cs="Times New Roman"/>
          <w:position w:val="-10"/>
          <w:sz w:val="24"/>
          <w:szCs w:val="24"/>
        </w:rPr>
        <w:object w:dxaOrig="960" w:dyaOrig="320" w14:anchorId="3D5BBB7D">
          <v:shape id="_x0000_i1028" type="#_x0000_t75" style="width:51.6pt;height:17.4pt" o:ole="">
            <v:imagedata r:id="rId10" o:title=""/>
          </v:shape>
          <o:OLEObject Type="Embed" ProgID="Equation.DSMT4" ShapeID="_x0000_i1028" DrawAspect="Content" ObjectID="_1550939941" r:id="rId11"/>
        </w:object>
      </w:r>
    </w:p>
    <w:p w14:paraId="4F9940ED" w14:textId="4516840C" w:rsidR="00A52EA3" w:rsidRDefault="00A52EA3" w:rsidP="00674C01">
      <w:pPr>
        <w:spacing w:line="360" w:lineRule="atLeast"/>
        <w:ind w:left="108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17.</w:t>
      </w:r>
      <w:r w:rsidRPr="00A52EA3">
        <w:rPr>
          <w:rFonts w:ascii="Century Gothic" w:eastAsia="Calibri" w:hAnsi="Century Gothic" w:cs="Times New Roman"/>
          <w:sz w:val="24"/>
          <w:szCs w:val="24"/>
        </w:rPr>
        <w:t xml:space="preserve"> </w:t>
      </w:r>
      <w:r>
        <w:rPr>
          <w:rFonts w:ascii="Century Gothic" w:eastAsia="Calibri" w:hAnsi="Century Gothic" w:cs="Times New Roman"/>
          <w:sz w:val="24"/>
          <w:szCs w:val="24"/>
        </w:rPr>
        <w:t xml:space="preserve">   </w:t>
      </w:r>
      <w:r w:rsidRPr="00A52EA3">
        <w:rPr>
          <w:rFonts w:ascii="Century Gothic" w:eastAsia="Calibri" w:hAnsi="Century Gothic" w:cs="Times New Roman"/>
          <w:position w:val="-10"/>
          <w:sz w:val="24"/>
          <w:szCs w:val="24"/>
        </w:rPr>
        <w:object w:dxaOrig="580" w:dyaOrig="320" w14:anchorId="47DF8719">
          <v:shape id="_x0000_i1029" type="#_x0000_t75" style="width:32.4pt;height:18pt" o:ole="">
            <v:imagedata r:id="rId12" o:title=""/>
          </v:shape>
          <o:OLEObject Type="Embed" ProgID="Equation.DSMT4" ShapeID="_x0000_i1029" DrawAspect="Content" ObjectID="_1550939942" r:id="rId13"/>
        </w:object>
      </w:r>
    </w:p>
    <w:p w14:paraId="013F1C0B" w14:textId="75C11F21" w:rsidR="00A52EA3" w:rsidRDefault="00A52EA3" w:rsidP="00674C01">
      <w:pPr>
        <w:spacing w:line="360" w:lineRule="atLeast"/>
        <w:ind w:left="108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 xml:space="preserve">18.   </w:t>
      </w:r>
      <w:r w:rsidRPr="00A52EA3">
        <w:rPr>
          <w:rFonts w:ascii="Century Gothic" w:eastAsia="Calibri" w:hAnsi="Century Gothic" w:cs="Times New Roman"/>
          <w:position w:val="-10"/>
          <w:sz w:val="24"/>
          <w:szCs w:val="24"/>
        </w:rPr>
        <w:object w:dxaOrig="940" w:dyaOrig="320" w14:anchorId="4E16FAD1">
          <v:shape id="_x0000_i1030" type="#_x0000_t75" style="width:52.8pt;height:18pt" o:ole="">
            <v:imagedata r:id="rId14" o:title=""/>
          </v:shape>
          <o:OLEObject Type="Embed" ProgID="Equation.DSMT4" ShapeID="_x0000_i1030" DrawAspect="Content" ObjectID="_1550939943" r:id="rId15"/>
        </w:object>
      </w:r>
    </w:p>
    <w:p w14:paraId="1710769F" w14:textId="3B679905" w:rsidR="00674C01" w:rsidRDefault="00A52EA3" w:rsidP="003D1D33">
      <w:pPr>
        <w:spacing w:line="360" w:lineRule="atLeast"/>
        <w:ind w:left="1080"/>
        <w:rPr>
          <w:rFonts w:ascii="Century Gothic" w:hAnsi="Century Gothic"/>
        </w:rPr>
      </w:pPr>
      <w:r>
        <w:rPr>
          <w:rFonts w:ascii="Century Gothic" w:eastAsia="Calibri" w:hAnsi="Century Gothic" w:cs="Times New Roman"/>
          <w:sz w:val="24"/>
          <w:szCs w:val="24"/>
        </w:rPr>
        <w:t xml:space="preserve">19.   </w:t>
      </w:r>
      <w:r w:rsidRPr="00FB5A9B">
        <w:rPr>
          <w:rFonts w:ascii="Century Gothic" w:eastAsia="Calibri" w:hAnsi="Century Gothic" w:cs="Times New Roman"/>
          <w:position w:val="-10"/>
          <w:sz w:val="24"/>
          <w:szCs w:val="24"/>
        </w:rPr>
        <w:object w:dxaOrig="540" w:dyaOrig="320" w14:anchorId="12A9717E">
          <v:shape id="_x0000_i1031" type="#_x0000_t75" style="width:31.2pt;height:18.6pt" o:ole="">
            <v:imagedata r:id="rId16" o:title=""/>
          </v:shape>
          <o:OLEObject Type="Embed" ProgID="Equation.DSMT4" ShapeID="_x0000_i1031" DrawAspect="Content" ObjectID="_1550939944" r:id="rId17"/>
        </w:object>
      </w:r>
    </w:p>
    <w:p w14:paraId="6DA36576" w14:textId="76A2E6D3" w:rsidR="00674C01" w:rsidRDefault="003D1D33" w:rsidP="00674C01">
      <w:pPr>
        <w:spacing w:line="360" w:lineRule="atLeast"/>
        <w:rPr>
          <w:rFonts w:ascii="Century Gothic" w:hAnsi="Century Gothic"/>
        </w:rPr>
      </w:pPr>
      <w:r>
        <w:rPr>
          <w:rFonts w:ascii="Century Gothic" w:hAnsi="Century Gothic"/>
        </w:rPr>
        <w:t>Match the name and formula.</w:t>
      </w:r>
    </w:p>
    <w:p w14:paraId="7F64A90E" w14:textId="77777777" w:rsidR="003D1D33" w:rsidRDefault="003D1D33" w:rsidP="00674C01">
      <w:pPr>
        <w:spacing w:line="360" w:lineRule="atLeast"/>
        <w:rPr>
          <w:rFonts w:ascii="Century Gothic" w:hAnsi="Century Gothic"/>
        </w:rPr>
      </w:pPr>
      <w:r>
        <w:rPr>
          <w:rFonts w:ascii="Century Gothic" w:hAnsi="Century Gothic"/>
        </w:rPr>
        <w:t xml:space="preserve">A.  Mutually Exclusive Addition Rule     </w:t>
      </w:r>
    </w:p>
    <w:p w14:paraId="18CD4904" w14:textId="77777777" w:rsidR="003D1D33" w:rsidRDefault="003D1D33" w:rsidP="00674C01">
      <w:pPr>
        <w:spacing w:line="360" w:lineRule="atLeast"/>
        <w:rPr>
          <w:rFonts w:ascii="Century Gothic" w:hAnsi="Century Gothic"/>
        </w:rPr>
      </w:pPr>
      <w:r>
        <w:rPr>
          <w:rFonts w:ascii="Century Gothic" w:hAnsi="Century Gothic"/>
        </w:rPr>
        <w:t xml:space="preserve">B.  Overlapping Addition Rule   </w:t>
      </w:r>
    </w:p>
    <w:p w14:paraId="39D09295" w14:textId="6790A0F1" w:rsidR="003D1D33" w:rsidRDefault="003D1D33" w:rsidP="00674C01">
      <w:pPr>
        <w:spacing w:line="360" w:lineRule="atLeast"/>
        <w:rPr>
          <w:rFonts w:ascii="Century Gothic" w:hAnsi="Century Gothic"/>
        </w:rPr>
      </w:pPr>
      <w:r>
        <w:rPr>
          <w:rFonts w:ascii="Century Gothic" w:hAnsi="Century Gothic"/>
        </w:rPr>
        <w:t>C.  Multiplication Rule for Independent Events</w:t>
      </w:r>
    </w:p>
    <w:p w14:paraId="5AD73022" w14:textId="77777777" w:rsidR="00674C01" w:rsidRDefault="00674C01" w:rsidP="00A43BB5">
      <w:pPr>
        <w:spacing w:after="200" w:line="276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</w:p>
    <w:p w14:paraId="0C5E6ABC" w14:textId="455BFF29" w:rsidR="00674C01" w:rsidRDefault="00A52EA3" w:rsidP="00A43BB5">
      <w:pPr>
        <w:spacing w:after="200" w:line="276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 xml:space="preserve">_______  </w:t>
      </w:r>
      <w:r w:rsidRPr="00A52EA3">
        <w:rPr>
          <w:rFonts w:ascii="Century Gothic" w:eastAsia="Calibri" w:hAnsi="Century Gothic" w:cs="Times New Roman"/>
          <w:position w:val="-10"/>
          <w:sz w:val="24"/>
          <w:szCs w:val="24"/>
        </w:rPr>
        <w:object w:dxaOrig="2340" w:dyaOrig="320" w14:anchorId="5E70756B">
          <v:shape id="_x0000_i1032" type="#_x0000_t75" style="width:146.4pt;height:20.4pt" o:ole="">
            <v:imagedata r:id="rId18" o:title=""/>
          </v:shape>
          <o:OLEObject Type="Embed" ProgID="Equation.DSMT4" ShapeID="_x0000_i1032" DrawAspect="Content" ObjectID="_1550939945" r:id="rId19"/>
        </w:objec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14:paraId="6FF67A9E" w14:textId="0352380B" w:rsidR="00FB5A9B" w:rsidRDefault="00674C01" w:rsidP="00A52EA3">
      <w:pPr>
        <w:spacing w:after="200" w:line="276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 xml:space="preserve">  </w:t>
      </w:r>
    </w:p>
    <w:p w14:paraId="5DCAEA52" w14:textId="31E009DA" w:rsidR="00FB5A9B" w:rsidRDefault="00A52EA3" w:rsidP="00A43BB5">
      <w:pPr>
        <w:spacing w:after="200" w:line="276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 xml:space="preserve">_______  </w:t>
      </w:r>
      <w:r w:rsidRPr="00FB5A9B">
        <w:rPr>
          <w:rFonts w:ascii="Century Gothic" w:eastAsia="Calibri" w:hAnsi="Century Gothic" w:cs="Times New Roman"/>
          <w:position w:val="-10"/>
          <w:sz w:val="24"/>
          <w:szCs w:val="24"/>
        </w:rPr>
        <w:object w:dxaOrig="3560" w:dyaOrig="320" w14:anchorId="04B63554">
          <v:shape id="_x0000_i1027" type="#_x0000_t75" style="width:224.4pt;height:21pt" o:ole="">
            <v:imagedata r:id="rId20" o:title=""/>
          </v:shape>
          <o:OLEObject Type="Embed" ProgID="Equation.DSMT4" ShapeID="_x0000_i1027" DrawAspect="Content" ObjectID="_1550939946" r:id="rId21"/>
        </w:object>
      </w:r>
      <w:r w:rsidR="00FB5A9B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14:paraId="1F05E6D1" w14:textId="77777777" w:rsidR="00FB5A9B" w:rsidRDefault="00FB5A9B" w:rsidP="00A43BB5">
      <w:pPr>
        <w:spacing w:after="200" w:line="276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</w:p>
    <w:p w14:paraId="484784D3" w14:textId="06BA3DC3" w:rsidR="00B6620B" w:rsidRDefault="00A52EA3" w:rsidP="0033753D">
      <w:pPr>
        <w:spacing w:after="200" w:line="276" w:lineRule="auto"/>
        <w:contextualSpacing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  <w:sz w:val="24"/>
          <w:szCs w:val="24"/>
        </w:rPr>
        <w:t xml:space="preserve">_______  </w:t>
      </w:r>
      <w:r w:rsidRPr="00FB5A9B">
        <w:rPr>
          <w:rFonts w:ascii="Century Gothic" w:eastAsia="Calibri" w:hAnsi="Century Gothic" w:cs="Times New Roman"/>
          <w:position w:val="-10"/>
          <w:sz w:val="24"/>
          <w:szCs w:val="24"/>
        </w:rPr>
        <w:object w:dxaOrig="2439" w:dyaOrig="320" w14:anchorId="315F9B02">
          <v:shape id="_x0000_i1026" type="#_x0000_t75" style="width:160.2pt;height:21pt" o:ole="">
            <v:imagedata r:id="rId22" o:title=""/>
          </v:shape>
          <o:OLEObject Type="Embed" ProgID="Equation.DSMT4" ShapeID="_x0000_i1026" DrawAspect="Content" ObjectID="_1550939947" r:id="rId23"/>
        </w:object>
      </w:r>
    </w:p>
    <w:sectPr w:rsidR="00B6620B" w:rsidSect="000C1051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47B5F" w14:textId="77777777" w:rsidR="00DC353D" w:rsidRDefault="00DC353D" w:rsidP="00B43777">
      <w:pPr>
        <w:spacing w:after="0" w:line="240" w:lineRule="auto"/>
      </w:pPr>
      <w:r>
        <w:separator/>
      </w:r>
    </w:p>
  </w:endnote>
  <w:endnote w:type="continuationSeparator" w:id="0">
    <w:p w14:paraId="6F156228" w14:textId="77777777" w:rsidR="00DC353D" w:rsidRDefault="00DC353D" w:rsidP="00B4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1835F" w14:textId="77777777" w:rsidR="00DC353D" w:rsidRDefault="00DC353D" w:rsidP="00B43777">
      <w:pPr>
        <w:spacing w:after="0" w:line="240" w:lineRule="auto"/>
      </w:pPr>
      <w:r>
        <w:separator/>
      </w:r>
    </w:p>
  </w:footnote>
  <w:footnote w:type="continuationSeparator" w:id="0">
    <w:p w14:paraId="6FCDF385" w14:textId="77777777" w:rsidR="00DC353D" w:rsidRDefault="00DC353D" w:rsidP="00B4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D090B" w14:textId="0D15F85D" w:rsidR="000C1051" w:rsidRDefault="00552483" w:rsidP="008C279F">
    <w:pPr>
      <w:pStyle w:val="Header"/>
      <w:tabs>
        <w:tab w:val="clear" w:pos="4680"/>
        <w:tab w:val="center" w:pos="9090"/>
      </w:tabs>
      <w:jc w:val="both"/>
      <w:rPr>
        <w:rFonts w:ascii="Century Gothic" w:hAnsi="Century Gothic"/>
      </w:rPr>
    </w:pPr>
    <w:r>
      <w:rPr>
        <w:rFonts w:ascii="Century Gothic" w:hAnsi="Century Gothic"/>
        <w:b/>
        <w:sz w:val="28"/>
        <w:szCs w:val="28"/>
      </w:rPr>
      <w:t>6</w:t>
    </w:r>
    <w:r w:rsidR="00B06D88">
      <w:rPr>
        <w:rFonts w:ascii="Century Gothic" w:hAnsi="Century Gothic"/>
        <w:b/>
        <w:sz w:val="28"/>
        <w:szCs w:val="28"/>
      </w:rPr>
      <w:t>-</w:t>
    </w:r>
    <w:proofErr w:type="gramStart"/>
    <w:r w:rsidR="00B06D88">
      <w:rPr>
        <w:rFonts w:ascii="Century Gothic" w:hAnsi="Century Gothic"/>
        <w:b/>
        <w:sz w:val="28"/>
        <w:szCs w:val="28"/>
      </w:rPr>
      <w:t>3</w:t>
    </w:r>
    <w:r w:rsidR="000C1051">
      <w:rPr>
        <w:rFonts w:ascii="Century Gothic" w:hAnsi="Century Gothic"/>
      </w:rPr>
      <w:t xml:space="preserve">  Independent</w:t>
    </w:r>
    <w:proofErr w:type="gramEnd"/>
    <w:r w:rsidR="000C1051">
      <w:rPr>
        <w:rFonts w:ascii="Century Gothic" w:hAnsi="Century Gothic"/>
      </w:rPr>
      <w:t xml:space="preserve">/Dependent Probability     </w:t>
    </w:r>
  </w:p>
  <w:p w14:paraId="4BB0C4FC" w14:textId="77777777" w:rsidR="000C1051" w:rsidRPr="000C1051" w:rsidRDefault="000C1051" w:rsidP="000C1051">
    <w:pPr>
      <w:pStyle w:val="Header"/>
      <w:tabs>
        <w:tab w:val="clear" w:pos="4680"/>
        <w:tab w:val="center" w:pos="9090"/>
      </w:tabs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Name___________________________________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4C0"/>
    <w:multiLevelType w:val="hybridMultilevel"/>
    <w:tmpl w:val="5B6EFC0C"/>
    <w:lvl w:ilvl="0" w:tplc="7DB29C0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C5431"/>
    <w:multiLevelType w:val="hybridMultilevel"/>
    <w:tmpl w:val="62500ECE"/>
    <w:lvl w:ilvl="0" w:tplc="3508BCE0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3F50"/>
    <w:multiLevelType w:val="hybridMultilevel"/>
    <w:tmpl w:val="4354432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04329B8"/>
    <w:multiLevelType w:val="hybridMultilevel"/>
    <w:tmpl w:val="D58262C4"/>
    <w:lvl w:ilvl="0" w:tplc="803E4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D45C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111BE"/>
    <w:multiLevelType w:val="hybridMultilevel"/>
    <w:tmpl w:val="440E272E"/>
    <w:lvl w:ilvl="0" w:tplc="5524BD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47B18"/>
    <w:multiLevelType w:val="hybridMultilevel"/>
    <w:tmpl w:val="4354432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ED912D1"/>
    <w:multiLevelType w:val="hybridMultilevel"/>
    <w:tmpl w:val="7B005296"/>
    <w:lvl w:ilvl="0" w:tplc="DB667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F60DFF"/>
    <w:multiLevelType w:val="hybridMultilevel"/>
    <w:tmpl w:val="47B43360"/>
    <w:lvl w:ilvl="0" w:tplc="F5D45C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42B21"/>
    <w:multiLevelType w:val="hybridMultilevel"/>
    <w:tmpl w:val="82740FEC"/>
    <w:lvl w:ilvl="0" w:tplc="84AC1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77"/>
    <w:rsid w:val="00035880"/>
    <w:rsid w:val="00064D2D"/>
    <w:rsid w:val="000C1051"/>
    <w:rsid w:val="00285C3B"/>
    <w:rsid w:val="002A6D47"/>
    <w:rsid w:val="002B0055"/>
    <w:rsid w:val="00336634"/>
    <w:rsid w:val="0033753D"/>
    <w:rsid w:val="00366F24"/>
    <w:rsid w:val="00383750"/>
    <w:rsid w:val="003D0C56"/>
    <w:rsid w:val="003D1D33"/>
    <w:rsid w:val="004B15DF"/>
    <w:rsid w:val="00552483"/>
    <w:rsid w:val="00674C01"/>
    <w:rsid w:val="008C279F"/>
    <w:rsid w:val="00954D22"/>
    <w:rsid w:val="00A43BB5"/>
    <w:rsid w:val="00A465E7"/>
    <w:rsid w:val="00A52EA3"/>
    <w:rsid w:val="00B06D88"/>
    <w:rsid w:val="00B43777"/>
    <w:rsid w:val="00B6620B"/>
    <w:rsid w:val="00D2477F"/>
    <w:rsid w:val="00D66FFE"/>
    <w:rsid w:val="00DA1DF3"/>
    <w:rsid w:val="00DC353D"/>
    <w:rsid w:val="00EE3747"/>
    <w:rsid w:val="00F52549"/>
    <w:rsid w:val="00F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63E2"/>
  <w15:chartTrackingRefBased/>
  <w15:docId w15:val="{0AEB3BA4-3796-4F59-A252-11FC4E5A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777"/>
  </w:style>
  <w:style w:type="paragraph" w:styleId="Footer">
    <w:name w:val="footer"/>
    <w:basedOn w:val="Normal"/>
    <w:link w:val="FooterChar"/>
    <w:uiPriority w:val="99"/>
    <w:unhideWhenUsed/>
    <w:rsid w:val="00B4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777"/>
  </w:style>
  <w:style w:type="paragraph" w:styleId="BalloonText">
    <w:name w:val="Balloon Text"/>
    <w:basedOn w:val="Normal"/>
    <w:link w:val="BalloonTextChar"/>
    <w:uiPriority w:val="99"/>
    <w:semiHidden/>
    <w:unhideWhenUsed/>
    <w:rsid w:val="0033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B15DF"/>
    <w:rPr>
      <w:color w:val="808080"/>
    </w:rPr>
  </w:style>
  <w:style w:type="paragraph" w:styleId="ListParagraph">
    <w:name w:val="List Paragraph"/>
    <w:basedOn w:val="Normal"/>
    <w:uiPriority w:val="34"/>
    <w:qFormat/>
    <w:rsid w:val="00674C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Keith</dc:creator>
  <cp:keywords/>
  <dc:description/>
  <cp:lastModifiedBy>Cim Keith</cp:lastModifiedBy>
  <cp:revision>4</cp:revision>
  <cp:lastPrinted>2017-03-13T22:00:00Z</cp:lastPrinted>
  <dcterms:created xsi:type="dcterms:W3CDTF">2017-03-12T23:17:00Z</dcterms:created>
  <dcterms:modified xsi:type="dcterms:W3CDTF">2017-03-13T22:07:00Z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